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13C4B" w:rsidRDefault="00113C4B">
      <w:pPr>
        <w:jc w:val="center"/>
        <w:rPr>
          <w:rFonts w:ascii="Calibri" w:eastAsia="Calibri" w:hAnsi="Calibri" w:cs="Calibri"/>
          <w:b/>
          <w:sz w:val="22"/>
          <w:szCs w:val="22"/>
        </w:rPr>
      </w:pPr>
    </w:p>
    <w:p w14:paraId="00000002" w14:textId="77777777" w:rsidR="00113C4B" w:rsidRDefault="000028B6">
      <w:pPr>
        <w:jc w:val="center"/>
        <w:rPr>
          <w:rFonts w:ascii="Calibri" w:eastAsia="Calibri" w:hAnsi="Calibri" w:cs="Calibri"/>
          <w:b/>
          <w:sz w:val="22"/>
          <w:szCs w:val="22"/>
        </w:rPr>
      </w:pPr>
      <w:r>
        <w:rPr>
          <w:rFonts w:ascii="Calibri" w:eastAsia="Calibri" w:hAnsi="Calibri" w:cs="Calibri"/>
          <w:b/>
          <w:sz w:val="22"/>
          <w:szCs w:val="22"/>
        </w:rPr>
        <w:t>CONTRACT DE SPONSORIZARE</w:t>
      </w:r>
    </w:p>
    <w:p w14:paraId="00000003" w14:textId="77777777" w:rsidR="00113C4B" w:rsidRDefault="00113C4B">
      <w:pPr>
        <w:jc w:val="center"/>
        <w:rPr>
          <w:rFonts w:ascii="Calibri" w:eastAsia="Calibri" w:hAnsi="Calibri" w:cs="Calibri"/>
          <w:b/>
          <w:sz w:val="22"/>
          <w:szCs w:val="22"/>
        </w:rPr>
      </w:pPr>
    </w:p>
    <w:p w14:paraId="00000004" w14:textId="77777777" w:rsidR="00113C4B" w:rsidRDefault="000028B6">
      <w:pPr>
        <w:jc w:val="center"/>
        <w:rPr>
          <w:rFonts w:ascii="Calibri" w:eastAsia="Calibri" w:hAnsi="Calibri" w:cs="Calibri"/>
          <w:sz w:val="22"/>
          <w:szCs w:val="22"/>
        </w:rPr>
      </w:pPr>
      <w:r>
        <w:rPr>
          <w:rFonts w:ascii="Calibri" w:eastAsia="Calibri" w:hAnsi="Calibri" w:cs="Calibri"/>
          <w:sz w:val="22"/>
          <w:szCs w:val="22"/>
        </w:rPr>
        <w:t>Nr....., din data de............</w:t>
      </w:r>
    </w:p>
    <w:p w14:paraId="00000005" w14:textId="77777777" w:rsidR="00113C4B" w:rsidRDefault="00113C4B">
      <w:pPr>
        <w:rPr>
          <w:rFonts w:ascii="Calibri" w:eastAsia="Calibri" w:hAnsi="Calibri" w:cs="Calibri"/>
          <w:sz w:val="22"/>
          <w:szCs w:val="22"/>
        </w:rPr>
      </w:pPr>
    </w:p>
    <w:p w14:paraId="00000006" w14:textId="77777777" w:rsidR="00113C4B" w:rsidRDefault="00113C4B">
      <w:pPr>
        <w:jc w:val="center"/>
        <w:rPr>
          <w:rFonts w:ascii="Calibri" w:eastAsia="Calibri" w:hAnsi="Calibri" w:cs="Calibri"/>
          <w:sz w:val="22"/>
          <w:szCs w:val="22"/>
        </w:rPr>
      </w:pPr>
    </w:p>
    <w:p w14:paraId="00000007" w14:textId="77777777" w:rsidR="00113C4B" w:rsidRDefault="000028B6">
      <w:pPr>
        <w:numPr>
          <w:ilvl w:val="0"/>
          <w:numId w:val="5"/>
        </w:numPr>
        <w:ind w:left="0" w:firstLine="0"/>
        <w:jc w:val="both"/>
        <w:rPr>
          <w:rFonts w:ascii="Calibri" w:eastAsia="Calibri" w:hAnsi="Calibri" w:cs="Calibri"/>
          <w:b/>
          <w:sz w:val="22"/>
          <w:szCs w:val="22"/>
        </w:rPr>
      </w:pPr>
      <w:r>
        <w:rPr>
          <w:rFonts w:ascii="Calibri" w:eastAsia="Calibri" w:hAnsi="Calibri" w:cs="Calibri"/>
          <w:b/>
          <w:sz w:val="22"/>
          <w:szCs w:val="22"/>
        </w:rPr>
        <w:t>PARTILE CONTRACTANTE</w:t>
      </w:r>
    </w:p>
    <w:p w14:paraId="00000008" w14:textId="77777777" w:rsidR="00113C4B" w:rsidRDefault="00113C4B">
      <w:pPr>
        <w:jc w:val="both"/>
        <w:rPr>
          <w:rFonts w:ascii="Calibri" w:eastAsia="Calibri" w:hAnsi="Calibri" w:cs="Calibri"/>
          <w:b/>
          <w:sz w:val="22"/>
          <w:szCs w:val="22"/>
        </w:rPr>
      </w:pPr>
    </w:p>
    <w:p w14:paraId="00000009"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 xml:space="preserve">1.1. </w:t>
      </w:r>
      <w:r>
        <w:rPr>
          <w:rFonts w:ascii="Calibri" w:eastAsia="Calibri" w:hAnsi="Calibri" w:cs="Calibri"/>
          <w:b/>
          <w:sz w:val="22"/>
          <w:szCs w:val="22"/>
        </w:rPr>
        <w:t>SC.....................................................................SRL</w:t>
      </w:r>
      <w:r>
        <w:rPr>
          <w:rFonts w:ascii="Calibri" w:eastAsia="Calibri" w:hAnsi="Calibri" w:cs="Calibri"/>
          <w:sz w:val="22"/>
          <w:szCs w:val="22"/>
        </w:rPr>
        <w:t xml:space="preserve">, cu sediul in ................................................, str.......................................................................................... , nr.............., bl. ........., sc............,  ap. ..............., sector ...................,  tel: ........................................, email ..................................................., având cod fiscal nr. ...................................., înregistrată la Registrul Comerţului sub nr. ..............................., cont IBAN nr. ............................................................, deschis la Banca ..................................................................., reprezentată prin ........................................................................... – Administrator, in calitate de </w:t>
      </w:r>
      <w:r>
        <w:rPr>
          <w:rFonts w:ascii="Calibri" w:eastAsia="Calibri" w:hAnsi="Calibri" w:cs="Calibri"/>
          <w:b/>
          <w:sz w:val="22"/>
          <w:szCs w:val="22"/>
        </w:rPr>
        <w:t>sponsor</w:t>
      </w:r>
      <w:r>
        <w:rPr>
          <w:rFonts w:ascii="Calibri" w:eastAsia="Calibri" w:hAnsi="Calibri" w:cs="Calibri"/>
          <w:sz w:val="22"/>
          <w:szCs w:val="22"/>
        </w:rPr>
        <w:t xml:space="preserve">, pe de o parte, </w:t>
      </w:r>
    </w:p>
    <w:p w14:paraId="0000000A" w14:textId="77777777" w:rsidR="00113C4B" w:rsidRDefault="00113C4B">
      <w:pPr>
        <w:jc w:val="both"/>
        <w:rPr>
          <w:rFonts w:ascii="Calibri" w:eastAsia="Calibri" w:hAnsi="Calibri" w:cs="Calibri"/>
          <w:sz w:val="22"/>
          <w:szCs w:val="22"/>
        </w:rPr>
      </w:pPr>
    </w:p>
    <w:p w14:paraId="0000000B"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si</w:t>
      </w:r>
    </w:p>
    <w:p w14:paraId="0000000C" w14:textId="77777777" w:rsidR="00113C4B" w:rsidRDefault="00113C4B">
      <w:pPr>
        <w:jc w:val="both"/>
        <w:rPr>
          <w:rFonts w:ascii="Calibri" w:eastAsia="Calibri" w:hAnsi="Calibri" w:cs="Calibri"/>
          <w:sz w:val="22"/>
          <w:szCs w:val="22"/>
        </w:rPr>
      </w:pPr>
    </w:p>
    <w:p w14:paraId="0E2A6E31" w14:textId="411306BE" w:rsidR="005E60B7" w:rsidRDefault="000028B6">
      <w:pPr>
        <w:rPr>
          <w:rFonts w:ascii="Calibri" w:eastAsia="Calibri" w:hAnsi="Calibri" w:cs="Calibri"/>
          <w:sz w:val="22"/>
          <w:szCs w:val="22"/>
        </w:rPr>
      </w:pPr>
      <w:r>
        <w:rPr>
          <w:rFonts w:ascii="Calibri" w:eastAsia="Calibri" w:hAnsi="Calibri" w:cs="Calibri"/>
          <w:sz w:val="22"/>
          <w:szCs w:val="22"/>
        </w:rPr>
        <w:t>1.2</w:t>
      </w:r>
      <w:r w:rsidRPr="00114D84">
        <w:rPr>
          <w:rFonts w:ascii="Calibri" w:eastAsia="Calibri" w:hAnsi="Calibri" w:cs="Calibri"/>
          <w:sz w:val="22"/>
          <w:szCs w:val="22"/>
        </w:rPr>
        <w:t xml:space="preserve">. Asociația Art Out, </w:t>
      </w:r>
      <w:r w:rsidR="00114D84" w:rsidRPr="00114D84">
        <w:rPr>
          <w:rFonts w:ascii="Calibri" w:eastAsia="Calibri" w:hAnsi="Calibri" w:cs="Calibri"/>
          <w:sz w:val="22"/>
          <w:szCs w:val="22"/>
        </w:rPr>
        <w:t xml:space="preserve">identificată în Registrul Național al Fundațiilor și Asociațiilor cu </w:t>
      </w:r>
      <w:r>
        <w:rPr>
          <w:rFonts w:ascii="Calibri" w:eastAsia="Calibri" w:hAnsi="Calibri" w:cs="Calibri"/>
          <w:sz w:val="22"/>
          <w:szCs w:val="22"/>
        </w:rPr>
        <w:t>număr 22177/A/2016</w:t>
      </w:r>
      <w:r w:rsidRPr="00114D84">
        <w:rPr>
          <w:rFonts w:ascii="Calibri" w:eastAsia="Calibri" w:hAnsi="Calibri" w:cs="Calibri"/>
          <w:sz w:val="22"/>
          <w:szCs w:val="22"/>
        </w:rPr>
        <w:t>, cu sediul</w:t>
      </w:r>
      <w:r w:rsidR="005E60B7" w:rsidRPr="00114D84">
        <w:rPr>
          <w:rFonts w:ascii="Calibri" w:eastAsia="Calibri" w:hAnsi="Calibri" w:cs="Calibri"/>
          <w:sz w:val="22"/>
          <w:szCs w:val="22"/>
        </w:rPr>
        <w:t xml:space="preserve"> social</w:t>
      </w:r>
      <w:r w:rsidRPr="00114D84">
        <w:rPr>
          <w:rFonts w:ascii="Calibri" w:eastAsia="Calibri" w:hAnsi="Calibri" w:cs="Calibri"/>
          <w:sz w:val="22"/>
          <w:szCs w:val="22"/>
        </w:rPr>
        <w:t xml:space="preserve"> în București, </w:t>
      </w:r>
      <w:r w:rsidR="005E60B7" w:rsidRPr="00114D84">
        <w:rPr>
          <w:rFonts w:ascii="Calibri" w:eastAsia="Calibri" w:hAnsi="Calibri" w:cs="Calibri"/>
          <w:sz w:val="22"/>
          <w:szCs w:val="22"/>
        </w:rPr>
        <w:t>Aleea Adrian Cârstea nr.11, sector 3</w:t>
      </w:r>
      <w:r w:rsidRPr="00114D84">
        <w:rPr>
          <w:rFonts w:ascii="Calibri" w:eastAsia="Calibri" w:hAnsi="Calibri" w:cs="Calibri"/>
          <w:sz w:val="22"/>
          <w:szCs w:val="22"/>
        </w:rPr>
        <w:t xml:space="preserve">, CUI: </w:t>
      </w:r>
      <w:r w:rsidR="005E60B7" w:rsidRPr="00114D84">
        <w:rPr>
          <w:rFonts w:ascii="Calibri" w:eastAsia="Calibri" w:hAnsi="Calibri" w:cs="Calibri"/>
          <w:sz w:val="22"/>
          <w:szCs w:val="22"/>
        </w:rPr>
        <w:t>36087838</w:t>
      </w:r>
      <w:r w:rsidRPr="00114D84">
        <w:rPr>
          <w:rFonts w:ascii="Calibri" w:eastAsia="Calibri" w:hAnsi="Calibri" w:cs="Calibri"/>
          <w:sz w:val="22"/>
          <w:szCs w:val="22"/>
        </w:rPr>
        <w:t>, cont bancar nr. RO24BTRLRONCRT0340140201</w:t>
      </w:r>
      <w:r w:rsidRPr="00114D84">
        <w:rPr>
          <w:rFonts w:ascii="Calibri" w:eastAsia="Calibri" w:hAnsi="Calibri" w:cs="Calibri"/>
          <w:b/>
          <w:sz w:val="22"/>
          <w:szCs w:val="22"/>
        </w:rPr>
        <w:t xml:space="preserve"> </w:t>
      </w:r>
      <w:r w:rsidRPr="00114D84">
        <w:rPr>
          <w:rFonts w:ascii="Calibri" w:eastAsia="Calibri" w:hAnsi="Calibri" w:cs="Calibri"/>
          <w:sz w:val="22"/>
          <w:szCs w:val="22"/>
        </w:rPr>
        <w:t xml:space="preserve">deschis la </w:t>
      </w:r>
      <w:r w:rsidR="005E60B7" w:rsidRPr="00114D84">
        <w:rPr>
          <w:rFonts w:ascii="Calibri" w:eastAsia="Calibri" w:hAnsi="Calibri" w:cs="Calibri"/>
          <w:sz w:val="22"/>
          <w:szCs w:val="22"/>
        </w:rPr>
        <w:t>Banca Transilvania</w:t>
      </w:r>
      <w:r w:rsidR="005E60B7">
        <w:rPr>
          <w:rFonts w:ascii="Calibri" w:eastAsia="Calibri" w:hAnsi="Calibri" w:cs="Calibri"/>
          <w:sz w:val="22"/>
          <w:szCs w:val="22"/>
        </w:rPr>
        <w:t>, sucursala Vitan</w:t>
      </w:r>
      <w:r>
        <w:rPr>
          <w:rFonts w:ascii="Calibri" w:eastAsia="Calibri" w:hAnsi="Calibri" w:cs="Calibri"/>
          <w:sz w:val="22"/>
          <w:szCs w:val="22"/>
        </w:rPr>
        <w:t xml:space="preserve">, reprezentată de d-na  Laura Lucia Găvan, în calitate de Președinte Asociație, </w:t>
      </w:r>
      <w:r w:rsidR="005E60B7">
        <w:rPr>
          <w:rFonts w:ascii="Calibri" w:eastAsia="Calibri" w:hAnsi="Calibri" w:cs="Calibri"/>
          <w:sz w:val="22"/>
          <w:szCs w:val="22"/>
        </w:rPr>
        <w:t xml:space="preserve">numit în continuare </w:t>
      </w:r>
      <w:r w:rsidR="005E60B7" w:rsidRPr="005E60B7">
        <w:rPr>
          <w:rFonts w:ascii="Calibri" w:eastAsia="Calibri" w:hAnsi="Calibri" w:cs="Calibri"/>
          <w:b/>
          <w:sz w:val="22"/>
          <w:szCs w:val="22"/>
        </w:rPr>
        <w:t>beneficiar</w:t>
      </w:r>
      <w:r w:rsidR="005E60B7">
        <w:rPr>
          <w:rFonts w:ascii="Calibri" w:eastAsia="Calibri" w:hAnsi="Calibri" w:cs="Calibri"/>
          <w:sz w:val="22"/>
          <w:szCs w:val="22"/>
        </w:rPr>
        <w:t>,</w:t>
      </w:r>
    </w:p>
    <w:p w14:paraId="6FBE7001" w14:textId="77777777" w:rsidR="005E60B7" w:rsidRDefault="005E60B7">
      <w:pPr>
        <w:rPr>
          <w:rFonts w:ascii="Calibri" w:eastAsia="Calibri" w:hAnsi="Calibri" w:cs="Calibri"/>
          <w:sz w:val="22"/>
          <w:szCs w:val="22"/>
        </w:rPr>
      </w:pPr>
    </w:p>
    <w:p w14:paraId="0000000D" w14:textId="0CD202B4" w:rsidR="00113C4B" w:rsidRDefault="000028B6">
      <w:pPr>
        <w:rPr>
          <w:rFonts w:ascii="Calibri" w:eastAsia="Calibri" w:hAnsi="Calibri" w:cs="Calibri"/>
          <w:sz w:val="22"/>
          <w:szCs w:val="22"/>
        </w:rPr>
      </w:pPr>
      <w:r>
        <w:rPr>
          <w:rFonts w:ascii="Calibri" w:eastAsia="Calibri" w:hAnsi="Calibri" w:cs="Calibri"/>
          <w:sz w:val="22"/>
          <w:szCs w:val="22"/>
        </w:rPr>
        <w:t>au convenit sa incheie prezentul contract de sponsorizare, cu respectarea urmatoarelor clauze:</w:t>
      </w:r>
    </w:p>
    <w:p w14:paraId="0000000E" w14:textId="77777777" w:rsidR="00113C4B" w:rsidRDefault="00113C4B">
      <w:pPr>
        <w:jc w:val="both"/>
        <w:rPr>
          <w:rFonts w:ascii="Calibri" w:eastAsia="Calibri" w:hAnsi="Calibri" w:cs="Calibri"/>
          <w:sz w:val="22"/>
          <w:szCs w:val="22"/>
        </w:rPr>
      </w:pPr>
    </w:p>
    <w:p w14:paraId="0000000F" w14:textId="77777777" w:rsidR="00113C4B" w:rsidRDefault="000028B6">
      <w:pPr>
        <w:numPr>
          <w:ilvl w:val="0"/>
          <w:numId w:val="4"/>
        </w:numPr>
        <w:ind w:left="0" w:firstLine="0"/>
        <w:jc w:val="both"/>
        <w:rPr>
          <w:rFonts w:ascii="Calibri" w:eastAsia="Calibri" w:hAnsi="Calibri" w:cs="Calibri"/>
          <w:b/>
          <w:sz w:val="22"/>
          <w:szCs w:val="22"/>
        </w:rPr>
      </w:pPr>
      <w:r>
        <w:rPr>
          <w:rFonts w:ascii="Calibri" w:eastAsia="Calibri" w:hAnsi="Calibri" w:cs="Calibri"/>
          <w:b/>
          <w:sz w:val="22"/>
          <w:szCs w:val="22"/>
        </w:rPr>
        <w:t>OBIECTUL CONTRACTULUI</w:t>
      </w:r>
    </w:p>
    <w:p w14:paraId="00000010"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2.1. Obiectul contractului il costituie sprijinirea proiectelor de educatie desfasurate de catre World Vision Romania.</w:t>
      </w:r>
    </w:p>
    <w:p w14:paraId="00000011"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2.2. Sprijinul financiar pe care SPONSORUL il acorda BENEFICIARULUI este in valoare de ...................... lei, platibili prin virament bancar.</w:t>
      </w:r>
    </w:p>
    <w:p w14:paraId="00000012" w14:textId="77777777" w:rsidR="00113C4B" w:rsidRDefault="00113C4B">
      <w:pPr>
        <w:jc w:val="both"/>
        <w:rPr>
          <w:rFonts w:ascii="Calibri" w:eastAsia="Calibri" w:hAnsi="Calibri" w:cs="Calibri"/>
          <w:b/>
          <w:sz w:val="22"/>
          <w:szCs w:val="22"/>
        </w:rPr>
      </w:pPr>
    </w:p>
    <w:p w14:paraId="00000013" w14:textId="77777777" w:rsidR="00113C4B" w:rsidRDefault="000028B6">
      <w:pPr>
        <w:numPr>
          <w:ilvl w:val="0"/>
          <w:numId w:val="4"/>
        </w:numPr>
        <w:ind w:left="0" w:firstLine="0"/>
        <w:jc w:val="both"/>
        <w:rPr>
          <w:rFonts w:ascii="Calibri" w:eastAsia="Calibri" w:hAnsi="Calibri" w:cs="Calibri"/>
          <w:b/>
          <w:sz w:val="22"/>
          <w:szCs w:val="22"/>
        </w:rPr>
      </w:pPr>
      <w:r>
        <w:rPr>
          <w:rFonts w:ascii="Calibri" w:eastAsia="Calibri" w:hAnsi="Calibri" w:cs="Calibri"/>
          <w:b/>
          <w:sz w:val="22"/>
          <w:szCs w:val="22"/>
        </w:rPr>
        <w:t>OBLIGATIILE PARTILOR</w:t>
      </w:r>
    </w:p>
    <w:p w14:paraId="00000014" w14:textId="6748962D" w:rsidR="00113C4B" w:rsidRDefault="000028B6">
      <w:pPr>
        <w:numPr>
          <w:ilvl w:val="1"/>
          <w:numId w:val="1"/>
        </w:numPr>
        <w:ind w:left="0" w:firstLine="0"/>
        <w:jc w:val="both"/>
        <w:rPr>
          <w:rFonts w:ascii="Calibri" w:eastAsia="Calibri" w:hAnsi="Calibri" w:cs="Calibri"/>
          <w:sz w:val="22"/>
          <w:szCs w:val="22"/>
        </w:rPr>
      </w:pPr>
      <w:r>
        <w:rPr>
          <w:rFonts w:ascii="Calibri" w:eastAsia="Calibri" w:hAnsi="Calibri" w:cs="Calibri"/>
          <w:sz w:val="22"/>
          <w:szCs w:val="22"/>
        </w:rPr>
        <w:t>Sumele care fac obiectul sponsorizarii se vor plati de catre sponsor in contul beneficiarului,</w:t>
      </w:r>
      <w:r>
        <w:rPr>
          <w:rFonts w:ascii="Calibri" w:eastAsia="Calibri" w:hAnsi="Calibri" w:cs="Calibri"/>
          <w:sz w:val="22"/>
          <w:szCs w:val="22"/>
          <w:highlight w:val="white"/>
        </w:rPr>
        <w:t>RO24BTRLRONCRT0340140201</w:t>
      </w:r>
      <w:r w:rsidR="005E3E04">
        <w:rPr>
          <w:rFonts w:ascii="Calibri" w:eastAsia="Calibri" w:hAnsi="Calibri" w:cs="Calibri"/>
          <w:sz w:val="22"/>
          <w:szCs w:val="22"/>
        </w:rPr>
        <w:t>, Banca Transilvania, Sucursala Vitan,</w:t>
      </w:r>
      <w:r>
        <w:rPr>
          <w:rFonts w:ascii="Calibri" w:eastAsia="Calibri" w:hAnsi="Calibri" w:cs="Calibri"/>
          <w:color w:val="000000"/>
          <w:sz w:val="22"/>
          <w:szCs w:val="22"/>
        </w:rPr>
        <w:t xml:space="preserve"> pana la data de 31.12.2020, conform prezentului contract.</w:t>
      </w:r>
    </w:p>
    <w:p w14:paraId="00000016" w14:textId="77777777" w:rsidR="00113C4B" w:rsidRDefault="000028B6">
      <w:pPr>
        <w:numPr>
          <w:ilvl w:val="1"/>
          <w:numId w:val="1"/>
        </w:numPr>
        <w:ind w:left="0" w:firstLine="0"/>
        <w:jc w:val="both"/>
        <w:rPr>
          <w:rFonts w:ascii="Calibri" w:eastAsia="Calibri" w:hAnsi="Calibri" w:cs="Calibri"/>
          <w:sz w:val="22"/>
          <w:szCs w:val="22"/>
        </w:rPr>
      </w:pPr>
      <w:r>
        <w:rPr>
          <w:rFonts w:ascii="Calibri" w:eastAsia="Calibri" w:hAnsi="Calibri" w:cs="Calibri"/>
          <w:sz w:val="22"/>
          <w:szCs w:val="22"/>
        </w:rPr>
        <w:t xml:space="preserve">Sponsorul se obliga sa achite Beneficiarului sumele prevazute in art. II al prezentului contract, in termenele prevazute in art. II, aceste sume urmând a fi exclusiv folosite pentru îndeplinirea activitatii precizate la articolul II. </w:t>
      </w:r>
    </w:p>
    <w:p w14:paraId="00000017" w14:textId="77777777" w:rsidR="00113C4B" w:rsidRDefault="000028B6">
      <w:pPr>
        <w:numPr>
          <w:ilvl w:val="1"/>
          <w:numId w:val="1"/>
        </w:numPr>
        <w:ind w:left="0" w:firstLine="0"/>
        <w:jc w:val="both"/>
        <w:rPr>
          <w:rFonts w:ascii="Calibri" w:eastAsia="Calibri" w:hAnsi="Calibri" w:cs="Calibri"/>
          <w:sz w:val="22"/>
          <w:szCs w:val="22"/>
        </w:rPr>
      </w:pPr>
      <w:r>
        <w:rPr>
          <w:rFonts w:ascii="Calibri" w:eastAsia="Calibri" w:hAnsi="Calibri" w:cs="Calibri"/>
          <w:sz w:val="22"/>
          <w:szCs w:val="22"/>
        </w:rPr>
        <w:t>Sponsorul se obliga sa nu directioneze, în mod direct sau indirect, activitatea beneficiarului.</w:t>
      </w:r>
    </w:p>
    <w:p w14:paraId="00000018" w14:textId="77777777" w:rsidR="00113C4B" w:rsidRDefault="000028B6">
      <w:pPr>
        <w:numPr>
          <w:ilvl w:val="1"/>
          <w:numId w:val="1"/>
        </w:numPr>
        <w:ind w:left="0" w:firstLine="0"/>
        <w:jc w:val="both"/>
        <w:rPr>
          <w:rFonts w:ascii="Calibri" w:eastAsia="Calibri" w:hAnsi="Calibri" w:cs="Calibri"/>
          <w:sz w:val="22"/>
          <w:szCs w:val="22"/>
        </w:rPr>
      </w:pPr>
      <w:r>
        <w:rPr>
          <w:rFonts w:ascii="Calibri" w:eastAsia="Calibri" w:hAnsi="Calibri" w:cs="Calibri"/>
          <w:sz w:val="22"/>
          <w:szCs w:val="22"/>
        </w:rPr>
        <w:t>Sponsorul garantează Beneficiarului că are deplină putere si autoritate de a încheia Contractul si de a îndeplini si executa acest Contract si obligatiile ce îi revin în conformitate cu dispozitiile prezentului Contract si normele legale aplicabile.</w:t>
      </w:r>
    </w:p>
    <w:p w14:paraId="00000019" w14:textId="77777777" w:rsidR="00113C4B" w:rsidRDefault="000028B6">
      <w:pPr>
        <w:numPr>
          <w:ilvl w:val="1"/>
          <w:numId w:val="1"/>
        </w:numPr>
        <w:ind w:left="0" w:firstLine="0"/>
        <w:jc w:val="both"/>
        <w:rPr>
          <w:rFonts w:ascii="Calibri" w:eastAsia="Calibri" w:hAnsi="Calibri" w:cs="Calibri"/>
          <w:sz w:val="22"/>
          <w:szCs w:val="22"/>
        </w:rPr>
      </w:pPr>
      <w:r>
        <w:rPr>
          <w:rFonts w:ascii="Calibri" w:eastAsia="Calibri" w:hAnsi="Calibri" w:cs="Calibri"/>
          <w:sz w:val="22"/>
          <w:szCs w:val="22"/>
        </w:rPr>
        <w:t xml:space="preserve">Suma de bani oferită cu titlu de sponsorizare nu va încălca dreptul Sponsorului de a verifica modul în care se folosesc banii, astfel incat sa se asigure respectarea clauzelor prezentului contract. </w:t>
      </w:r>
    </w:p>
    <w:p w14:paraId="0000001A" w14:textId="77777777" w:rsidR="00113C4B" w:rsidRDefault="00113C4B">
      <w:pPr>
        <w:tabs>
          <w:tab w:val="left" w:pos="700"/>
        </w:tabs>
        <w:spacing w:before="120" w:after="120"/>
        <w:jc w:val="both"/>
        <w:rPr>
          <w:rFonts w:ascii="Calibri" w:eastAsia="Calibri" w:hAnsi="Calibri" w:cs="Calibri"/>
          <w:sz w:val="22"/>
          <w:szCs w:val="22"/>
        </w:rPr>
      </w:pPr>
    </w:p>
    <w:p w14:paraId="0000001B" w14:textId="77777777" w:rsidR="00113C4B" w:rsidRDefault="000028B6">
      <w:pPr>
        <w:numPr>
          <w:ilvl w:val="0"/>
          <w:numId w:val="4"/>
        </w:numPr>
        <w:ind w:left="0" w:firstLine="0"/>
        <w:jc w:val="both"/>
        <w:rPr>
          <w:rFonts w:ascii="Calibri" w:eastAsia="Calibri" w:hAnsi="Calibri" w:cs="Calibri"/>
          <w:b/>
          <w:sz w:val="22"/>
          <w:szCs w:val="22"/>
        </w:rPr>
      </w:pPr>
      <w:r>
        <w:rPr>
          <w:rFonts w:ascii="Calibri" w:eastAsia="Calibri" w:hAnsi="Calibri" w:cs="Calibri"/>
          <w:b/>
          <w:sz w:val="22"/>
          <w:szCs w:val="22"/>
        </w:rPr>
        <w:t>DURATA CONTRACTULUI</w:t>
      </w:r>
    </w:p>
    <w:p w14:paraId="0000001C"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4.1. Prezentul contract de sponsorizare intra in vigoare la data de .......................si este valabil pana la executarea integrala a obligatiilor asumate in cadrul campaniei derulate de catre Sponsor.</w:t>
      </w:r>
    </w:p>
    <w:p w14:paraId="0000001D" w14:textId="77777777" w:rsidR="00113C4B" w:rsidRDefault="00113C4B">
      <w:pPr>
        <w:jc w:val="both"/>
        <w:rPr>
          <w:rFonts w:ascii="Calibri" w:eastAsia="Calibri" w:hAnsi="Calibri" w:cs="Calibri"/>
          <w:b/>
          <w:sz w:val="22"/>
          <w:szCs w:val="22"/>
        </w:rPr>
      </w:pPr>
    </w:p>
    <w:p w14:paraId="0000001E" w14:textId="77777777" w:rsidR="00113C4B" w:rsidRDefault="000028B6">
      <w:pPr>
        <w:jc w:val="both"/>
        <w:rPr>
          <w:rFonts w:ascii="Calibri" w:eastAsia="Calibri" w:hAnsi="Calibri" w:cs="Calibri"/>
          <w:b/>
          <w:sz w:val="22"/>
          <w:szCs w:val="22"/>
        </w:rPr>
      </w:pPr>
      <w:r>
        <w:rPr>
          <w:rFonts w:ascii="Calibri" w:eastAsia="Calibri" w:hAnsi="Calibri" w:cs="Calibri"/>
          <w:b/>
          <w:sz w:val="22"/>
          <w:szCs w:val="22"/>
        </w:rPr>
        <w:t>V. INCETAREA CONTRACTULUI</w:t>
      </w:r>
    </w:p>
    <w:p w14:paraId="0000001F" w14:textId="77777777" w:rsidR="00113C4B" w:rsidRDefault="000028B6">
      <w:pPr>
        <w:jc w:val="both"/>
        <w:rPr>
          <w:rFonts w:ascii="Calibri" w:eastAsia="Calibri" w:hAnsi="Calibri" w:cs="Calibri"/>
          <w:sz w:val="22"/>
          <w:szCs w:val="22"/>
        </w:rPr>
      </w:pPr>
      <w:r>
        <w:rPr>
          <w:rFonts w:ascii="Calibri" w:eastAsia="Calibri" w:hAnsi="Calibri" w:cs="Calibri"/>
          <w:sz w:val="22"/>
          <w:szCs w:val="22"/>
        </w:rPr>
        <w:lastRenderedPageBreak/>
        <w:t>5.1. Prezentul contract inceteaza de plin drept, fara a mai fi necesara interventia unui tribunal arbitral sau a instantei judecatoresti, in cazul in care una dintre parti:</w:t>
      </w:r>
    </w:p>
    <w:p w14:paraId="00000020" w14:textId="77777777" w:rsidR="00113C4B" w:rsidRDefault="000028B6">
      <w:pPr>
        <w:numPr>
          <w:ilvl w:val="0"/>
          <w:numId w:val="3"/>
        </w:numPr>
        <w:ind w:left="0" w:firstLine="0"/>
        <w:rPr>
          <w:rFonts w:ascii="Calibri" w:eastAsia="Calibri" w:hAnsi="Calibri" w:cs="Calibri"/>
          <w:sz w:val="22"/>
          <w:szCs w:val="22"/>
        </w:rPr>
      </w:pPr>
      <w:r>
        <w:rPr>
          <w:rFonts w:ascii="Calibri" w:eastAsia="Calibri" w:hAnsi="Calibri" w:cs="Calibri"/>
          <w:sz w:val="22"/>
          <w:szCs w:val="22"/>
        </w:rPr>
        <w:t>nu isi executa una dintre obligatiile esentiale enumerate la pct. III, din prezentul contract;</w:t>
      </w:r>
    </w:p>
    <w:p w14:paraId="00000021" w14:textId="77777777" w:rsidR="00113C4B" w:rsidRDefault="000028B6">
      <w:pPr>
        <w:numPr>
          <w:ilvl w:val="0"/>
          <w:numId w:val="3"/>
        </w:numPr>
        <w:ind w:left="0" w:firstLine="0"/>
        <w:jc w:val="both"/>
        <w:rPr>
          <w:rFonts w:ascii="Calibri" w:eastAsia="Calibri" w:hAnsi="Calibri" w:cs="Calibri"/>
          <w:sz w:val="22"/>
          <w:szCs w:val="22"/>
        </w:rPr>
      </w:pPr>
      <w:r>
        <w:rPr>
          <w:rFonts w:ascii="Calibri" w:eastAsia="Calibri" w:hAnsi="Calibri" w:cs="Calibri"/>
          <w:sz w:val="22"/>
          <w:szCs w:val="22"/>
        </w:rPr>
        <w:t>este declarata in stare de incapacitate de plati sau a fost declansata procedura de lichidare (faliment) inainte de inceperea executarii prezentului contract;</w:t>
      </w:r>
    </w:p>
    <w:p w14:paraId="00000022" w14:textId="77777777" w:rsidR="00113C4B" w:rsidRDefault="000028B6">
      <w:pPr>
        <w:numPr>
          <w:ilvl w:val="0"/>
          <w:numId w:val="3"/>
        </w:numPr>
        <w:ind w:left="0" w:firstLine="0"/>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cesioneaza drepturile si obligatiile sale prevazute de prezentul contract fara acordul celeilalte parti;</w:t>
      </w:r>
    </w:p>
    <w:p w14:paraId="00000023" w14:textId="77777777" w:rsidR="00113C4B" w:rsidRDefault="000028B6">
      <w:pPr>
        <w:numPr>
          <w:ilvl w:val="0"/>
          <w:numId w:val="3"/>
        </w:numPr>
        <w:ind w:left="0" w:firstLine="0"/>
        <w:jc w:val="both"/>
        <w:rPr>
          <w:rFonts w:ascii="Calibri" w:eastAsia="Calibri" w:hAnsi="Calibri" w:cs="Calibri"/>
          <w:sz w:val="22"/>
          <w:szCs w:val="22"/>
        </w:rPr>
      </w:pPr>
      <w:r>
        <w:rPr>
          <w:rFonts w:ascii="Calibri" w:eastAsia="Calibri" w:hAnsi="Calibri" w:cs="Calibri"/>
          <w:sz w:val="22"/>
          <w:szCs w:val="22"/>
        </w:rPr>
        <w:t>isi incalca vreuna dintre obligatiile sale, dupa ce a fost avertizata, printr-o notificare scrisa, de catre cealalta parte, ca o noua nerespectare a acestora va duce la rezolutiunea/rezilierea prezentului contract.</w:t>
      </w:r>
    </w:p>
    <w:p w14:paraId="00000024" w14:textId="77777777" w:rsidR="00113C4B" w:rsidRDefault="000028B6">
      <w:pPr>
        <w:numPr>
          <w:ilvl w:val="1"/>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Rezilierea contractului se notifica intr-un termen de 5 zile calendaristice, termen calculat de la momentul idenificarii uneia din cauzele de incetare, conform art. 5.1. </w:t>
      </w:r>
    </w:p>
    <w:p w14:paraId="00000025" w14:textId="77777777" w:rsidR="00113C4B" w:rsidRDefault="000028B6">
      <w:pPr>
        <w:numPr>
          <w:ilvl w:val="1"/>
          <w:numId w:val="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Rezilierea prezentului contract nu va avea nici un efect asupra obligatiilor deja scadente intre partile contractante.</w:t>
      </w:r>
    </w:p>
    <w:p w14:paraId="00000026" w14:textId="77777777" w:rsidR="00113C4B" w:rsidRDefault="00113C4B">
      <w:pPr>
        <w:pBdr>
          <w:top w:val="nil"/>
          <w:left w:val="nil"/>
          <w:bottom w:val="nil"/>
          <w:right w:val="nil"/>
          <w:between w:val="nil"/>
        </w:pBdr>
        <w:ind w:left="360"/>
        <w:jc w:val="both"/>
        <w:rPr>
          <w:rFonts w:ascii="Calibri" w:eastAsia="Calibri" w:hAnsi="Calibri" w:cs="Calibri"/>
          <w:color w:val="000000"/>
          <w:sz w:val="22"/>
          <w:szCs w:val="22"/>
        </w:rPr>
      </w:pPr>
    </w:p>
    <w:p w14:paraId="00000027" w14:textId="77777777" w:rsidR="00113C4B" w:rsidRDefault="00113C4B">
      <w:pPr>
        <w:jc w:val="both"/>
        <w:rPr>
          <w:rFonts w:ascii="Calibri" w:eastAsia="Calibri" w:hAnsi="Calibri" w:cs="Calibri"/>
          <w:b/>
          <w:sz w:val="22"/>
          <w:szCs w:val="22"/>
        </w:rPr>
      </w:pPr>
    </w:p>
    <w:p w14:paraId="00000028" w14:textId="77777777" w:rsidR="00113C4B" w:rsidRDefault="000028B6">
      <w:pPr>
        <w:jc w:val="both"/>
        <w:rPr>
          <w:rFonts w:ascii="Calibri" w:eastAsia="Calibri" w:hAnsi="Calibri" w:cs="Calibri"/>
          <w:b/>
          <w:sz w:val="22"/>
          <w:szCs w:val="22"/>
        </w:rPr>
      </w:pPr>
      <w:r>
        <w:rPr>
          <w:rFonts w:ascii="Calibri" w:eastAsia="Calibri" w:hAnsi="Calibri" w:cs="Calibri"/>
          <w:b/>
          <w:sz w:val="22"/>
          <w:szCs w:val="22"/>
        </w:rPr>
        <w:t>VI. FORTA MAJORA</w:t>
      </w:r>
    </w:p>
    <w:p w14:paraId="00000029"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6.1. Nici 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 asa cum este definita de lege.</w:t>
      </w:r>
    </w:p>
    <w:p w14:paraId="0000002A"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6.2. Partea care invoca forta majora este obligata sa notifice celeilalte parti, in termen de 3 zile producerea evenimentului si sa ia toate masurile posibile in vederea limitarii consecintelor lui.</w:t>
      </w:r>
    </w:p>
    <w:p w14:paraId="0000002B"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6.3. Daca in termen de 3 zile de la producere, evenimentul respectiv nu inceteaza, partile au dreptul sa-si notifice incetarea de plin drept a prezentului contract fara ca vreuna dintre ele sa pretinda daune-interese.</w:t>
      </w:r>
    </w:p>
    <w:p w14:paraId="0000002C" w14:textId="77777777" w:rsidR="00113C4B" w:rsidRDefault="00113C4B">
      <w:pPr>
        <w:jc w:val="both"/>
        <w:rPr>
          <w:rFonts w:ascii="Calibri" w:eastAsia="Calibri" w:hAnsi="Calibri" w:cs="Calibri"/>
          <w:sz w:val="22"/>
          <w:szCs w:val="22"/>
        </w:rPr>
      </w:pPr>
    </w:p>
    <w:p w14:paraId="0000002D" w14:textId="77777777" w:rsidR="00113C4B" w:rsidRDefault="000028B6">
      <w:pPr>
        <w:jc w:val="both"/>
        <w:rPr>
          <w:rFonts w:ascii="Calibri" w:eastAsia="Calibri" w:hAnsi="Calibri" w:cs="Calibri"/>
          <w:b/>
          <w:sz w:val="22"/>
          <w:szCs w:val="22"/>
        </w:rPr>
      </w:pPr>
      <w:r>
        <w:rPr>
          <w:rFonts w:ascii="Calibri" w:eastAsia="Calibri" w:hAnsi="Calibri" w:cs="Calibri"/>
          <w:b/>
          <w:sz w:val="22"/>
          <w:szCs w:val="22"/>
        </w:rPr>
        <w:t>VII. LITIGII</w:t>
      </w:r>
    </w:p>
    <w:p w14:paraId="0000002E"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7.1. Partile au convenit ca toate neintelegerile privind validitatea prezentului contract sau rezultate din interpretarea, executarea sau incetarea acestuia sa fie rezolvate pe cale amiabila de reprezentantii lor.</w:t>
      </w:r>
    </w:p>
    <w:p w14:paraId="0000002F"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7.2. In cazul in care nu este posibila rezolvarea litigiilor pe cale amiabila, partile se vor adresa instantelor judecatoresti competente de la sediul sponsorului.</w:t>
      </w:r>
    </w:p>
    <w:p w14:paraId="00000030" w14:textId="77777777" w:rsidR="00113C4B" w:rsidRDefault="00113C4B">
      <w:pPr>
        <w:jc w:val="both"/>
        <w:rPr>
          <w:rFonts w:ascii="Calibri" w:eastAsia="Calibri" w:hAnsi="Calibri" w:cs="Calibri"/>
          <w:sz w:val="22"/>
          <w:szCs w:val="22"/>
        </w:rPr>
      </w:pPr>
    </w:p>
    <w:p w14:paraId="00000031" w14:textId="77777777" w:rsidR="00113C4B" w:rsidRDefault="000028B6">
      <w:pPr>
        <w:jc w:val="both"/>
        <w:rPr>
          <w:rFonts w:ascii="Calibri" w:eastAsia="Calibri" w:hAnsi="Calibri" w:cs="Calibri"/>
          <w:sz w:val="22"/>
          <w:szCs w:val="22"/>
        </w:rPr>
      </w:pPr>
      <w:r>
        <w:rPr>
          <w:rFonts w:ascii="Calibri" w:eastAsia="Calibri" w:hAnsi="Calibri" w:cs="Calibri"/>
          <w:b/>
          <w:sz w:val="22"/>
          <w:szCs w:val="22"/>
        </w:rPr>
        <w:t>VIII.</w:t>
      </w:r>
      <w:r>
        <w:rPr>
          <w:rFonts w:ascii="Calibri" w:eastAsia="Calibri" w:hAnsi="Calibri" w:cs="Calibri"/>
          <w:sz w:val="22"/>
          <w:szCs w:val="22"/>
        </w:rPr>
        <w:t xml:space="preserve">  </w:t>
      </w:r>
      <w:r>
        <w:rPr>
          <w:rFonts w:ascii="Calibri" w:eastAsia="Calibri" w:hAnsi="Calibri" w:cs="Calibri"/>
          <w:b/>
          <w:sz w:val="22"/>
          <w:szCs w:val="22"/>
        </w:rPr>
        <w:t>CLAUZA DE ANTICORUPTIE</w:t>
      </w:r>
    </w:p>
    <w:p w14:paraId="00000032" w14:textId="46B4310E" w:rsidR="00113C4B" w:rsidRDefault="000028B6">
      <w:pPr>
        <w:jc w:val="both"/>
        <w:rPr>
          <w:rFonts w:ascii="Calibri" w:eastAsia="Calibri" w:hAnsi="Calibri" w:cs="Calibri"/>
          <w:sz w:val="22"/>
          <w:szCs w:val="22"/>
        </w:rPr>
      </w:pPr>
      <w:r>
        <w:rPr>
          <w:rFonts w:ascii="Calibri" w:eastAsia="Calibri" w:hAnsi="Calibri" w:cs="Calibri"/>
          <w:sz w:val="22"/>
          <w:szCs w:val="22"/>
        </w:rPr>
        <w:t xml:space="preserve">8.1. Partea contractanta declara ca a luat la cunostinta obligatia </w:t>
      </w:r>
      <w:r w:rsidR="000F2F3C">
        <w:rPr>
          <w:rFonts w:ascii="Calibri" w:eastAsia="Calibri" w:hAnsi="Calibri" w:cs="Calibri"/>
          <w:sz w:val="22"/>
          <w:szCs w:val="22"/>
        </w:rPr>
        <w:t>Asociatiei Art Out</w:t>
      </w:r>
      <w:r>
        <w:rPr>
          <w:rFonts w:ascii="Calibri" w:eastAsia="Calibri" w:hAnsi="Calibri" w:cs="Calibri"/>
          <w:sz w:val="22"/>
          <w:szCs w:val="22"/>
        </w:rPr>
        <w:t xml:space="preserve"> de a respecta regulile privind conduita etica in afaceri precum si legile anticoruptie, partile considerand ca respectarea acestor reguli constituie un element vital al relatiei lor contractuale. </w:t>
      </w:r>
    </w:p>
    <w:p w14:paraId="00000033"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8.2.  Partile declara ca, potrivit regulilor de conduita etica în afaceri, decizia de afaceri stipulata in contract precum si termenii si conditiile acestuia au avut la baza  considerente obiective. Partile considera esentiala incheierea contractului exclusiv pe baze comerciale.</w:t>
      </w:r>
    </w:p>
    <w:p w14:paraId="00000034"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8.3.  Partea contractanta accepta faptul ca incalcarea legilor anticoruptie in legatura cu prezentul contract poate duce la rezilierea acestuia cu efect imediat si ca acest fapt atrage masurile corective de rigoare.</w:t>
      </w:r>
      <w:bookmarkStart w:id="1" w:name="_GoBack"/>
      <w:bookmarkEnd w:id="1"/>
    </w:p>
    <w:p w14:paraId="00000035" w14:textId="77777777" w:rsidR="00113C4B" w:rsidRDefault="00113C4B">
      <w:pPr>
        <w:jc w:val="both"/>
        <w:rPr>
          <w:rFonts w:ascii="Calibri" w:eastAsia="Calibri" w:hAnsi="Calibri" w:cs="Calibri"/>
          <w:b/>
          <w:sz w:val="22"/>
          <w:szCs w:val="22"/>
        </w:rPr>
      </w:pPr>
    </w:p>
    <w:p w14:paraId="00000036" w14:textId="77777777" w:rsidR="00113C4B" w:rsidRDefault="00113C4B">
      <w:pPr>
        <w:jc w:val="both"/>
        <w:rPr>
          <w:rFonts w:ascii="Calibri" w:eastAsia="Calibri" w:hAnsi="Calibri" w:cs="Calibri"/>
          <w:b/>
          <w:sz w:val="22"/>
          <w:szCs w:val="22"/>
        </w:rPr>
      </w:pPr>
    </w:p>
    <w:p w14:paraId="00000037" w14:textId="77777777" w:rsidR="00113C4B" w:rsidRDefault="000028B6">
      <w:pPr>
        <w:jc w:val="both"/>
        <w:rPr>
          <w:rFonts w:ascii="Calibri" w:eastAsia="Calibri" w:hAnsi="Calibri" w:cs="Calibri"/>
          <w:b/>
          <w:sz w:val="22"/>
          <w:szCs w:val="22"/>
        </w:rPr>
      </w:pPr>
      <w:r>
        <w:rPr>
          <w:rFonts w:ascii="Calibri" w:eastAsia="Calibri" w:hAnsi="Calibri" w:cs="Calibri"/>
          <w:b/>
          <w:sz w:val="22"/>
          <w:szCs w:val="22"/>
        </w:rPr>
        <w:t>IX. LEGEA APLICABILA</w:t>
      </w:r>
    </w:p>
    <w:p w14:paraId="00000038"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Prezentul contract va fi guvernat si interpretat in conformitate cu legea romana. Dispozitiile sale se completeaza cu cele ale Legii 32/1994 privind sponsorizarea (inclusiv instructiunile sale de aplicare), cu modificarille si republicarile ulterioare.</w:t>
      </w:r>
    </w:p>
    <w:p w14:paraId="00000039" w14:textId="77777777" w:rsidR="00113C4B" w:rsidRDefault="00113C4B">
      <w:pPr>
        <w:jc w:val="both"/>
        <w:rPr>
          <w:rFonts w:ascii="Calibri" w:eastAsia="Calibri" w:hAnsi="Calibri" w:cs="Calibri"/>
          <w:b/>
          <w:sz w:val="22"/>
          <w:szCs w:val="22"/>
        </w:rPr>
      </w:pPr>
    </w:p>
    <w:p w14:paraId="0000003A" w14:textId="77777777" w:rsidR="00113C4B" w:rsidRDefault="000028B6">
      <w:pPr>
        <w:jc w:val="both"/>
        <w:rPr>
          <w:rFonts w:ascii="Calibri" w:eastAsia="Calibri" w:hAnsi="Calibri" w:cs="Calibri"/>
          <w:b/>
          <w:sz w:val="22"/>
          <w:szCs w:val="22"/>
        </w:rPr>
      </w:pPr>
      <w:r>
        <w:rPr>
          <w:rFonts w:ascii="Calibri" w:eastAsia="Calibri" w:hAnsi="Calibri" w:cs="Calibri"/>
          <w:b/>
          <w:sz w:val="22"/>
          <w:szCs w:val="22"/>
        </w:rPr>
        <w:t>X. CLAUZE FINALE</w:t>
      </w:r>
    </w:p>
    <w:p w14:paraId="0000003B" w14:textId="77777777" w:rsidR="00113C4B" w:rsidRDefault="000028B6">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10.1. Partile nu pot  utiliza, exploata sau dezvalui niciuna dintre datele personale la care are acces pentru niciun alt scop decat cel deriva din contract, sau pentru interesele sau beneficiile sale sau ale terţilor. </w:t>
      </w:r>
    </w:p>
    <w:p w14:paraId="0000003C" w14:textId="77777777" w:rsidR="00113C4B" w:rsidRDefault="000028B6">
      <w:pPr>
        <w:jc w:val="both"/>
        <w:rPr>
          <w:rFonts w:ascii="Calibri" w:eastAsia="Calibri" w:hAnsi="Calibri" w:cs="Calibri"/>
          <w:color w:val="000000"/>
          <w:sz w:val="22"/>
          <w:szCs w:val="22"/>
        </w:rPr>
      </w:pPr>
      <w:r>
        <w:rPr>
          <w:rFonts w:ascii="Calibri" w:eastAsia="Calibri" w:hAnsi="Calibri" w:cs="Calibri"/>
          <w:color w:val="000000"/>
          <w:sz w:val="22"/>
          <w:szCs w:val="22"/>
        </w:rPr>
        <w:t>10.2. Partile se obligă ca în momentul finalizării contractului să șteargă (să distrugă) toate datele cu caracter personal la care a avut acces în vederea îndeplinirii prezentului contract.</w:t>
      </w:r>
    </w:p>
    <w:p w14:paraId="0000003D"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10.3. Modificarea prezentului contract se face numai prin act aditional incheiat intre partile contractante.</w:t>
      </w:r>
    </w:p>
    <w:p w14:paraId="0000003E"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10.4. Prezentul contract reprezinta vointa partilor si inlatura orice alta intelegere verbala dintre acestea, anterioara sau ulterioara incheierii lui.</w:t>
      </w:r>
    </w:p>
    <w:p w14:paraId="0000003F"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10.5. Prezentul contract a fost incheiat intr-un numar de 2 exemplare, cate unul pentru fiecare parte, astazi ...................</w:t>
      </w:r>
    </w:p>
    <w:p w14:paraId="00000040" w14:textId="77777777" w:rsidR="00113C4B" w:rsidRDefault="00113C4B">
      <w:pPr>
        <w:jc w:val="both"/>
        <w:rPr>
          <w:rFonts w:ascii="Calibri" w:eastAsia="Calibri" w:hAnsi="Calibri" w:cs="Calibri"/>
          <w:sz w:val="22"/>
          <w:szCs w:val="22"/>
        </w:rPr>
      </w:pPr>
    </w:p>
    <w:p w14:paraId="00000041" w14:textId="77777777" w:rsidR="00113C4B" w:rsidRDefault="00113C4B">
      <w:pPr>
        <w:jc w:val="both"/>
        <w:rPr>
          <w:rFonts w:ascii="Calibri" w:eastAsia="Calibri" w:hAnsi="Calibri" w:cs="Calibri"/>
          <w:sz w:val="22"/>
          <w:szCs w:val="22"/>
        </w:rPr>
      </w:pPr>
    </w:p>
    <w:p w14:paraId="00000042"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SPONSOR,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BENEFICIAR,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3"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ASOCIAȚIA ART OUT </w:t>
      </w:r>
    </w:p>
    <w:p w14:paraId="00000044" w14:textId="77777777" w:rsidR="00113C4B" w:rsidRDefault="00113C4B">
      <w:pPr>
        <w:jc w:val="both"/>
        <w:rPr>
          <w:rFonts w:ascii="Calibri" w:eastAsia="Calibri" w:hAnsi="Calibri" w:cs="Calibri"/>
          <w:sz w:val="22"/>
          <w:szCs w:val="22"/>
        </w:rPr>
      </w:pPr>
    </w:p>
    <w:p w14:paraId="00000045"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Administrator,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6" w14:textId="77777777" w:rsidR="00113C4B" w:rsidRDefault="000028B6">
      <w:pPr>
        <w:ind w:left="3540" w:firstLine="708"/>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0000047" w14:textId="77777777" w:rsidR="00113C4B" w:rsidRDefault="000028B6">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8" w14:textId="77777777" w:rsidR="00113C4B" w:rsidRDefault="000028B6">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49" w14:textId="77777777" w:rsidR="00113C4B" w:rsidRDefault="00113C4B">
      <w:pPr>
        <w:rPr>
          <w:rFonts w:ascii="Calibri" w:eastAsia="Calibri" w:hAnsi="Calibri" w:cs="Calibri"/>
          <w:sz w:val="22"/>
          <w:szCs w:val="22"/>
        </w:rPr>
      </w:pPr>
    </w:p>
    <w:sectPr w:rsidR="00113C4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41D85"/>
    <w:multiLevelType w:val="multilevel"/>
    <w:tmpl w:val="3984D0AE"/>
    <w:lvl w:ilvl="0">
      <w:start w:val="1"/>
      <w:numFmt w:val="upperRoman"/>
      <w:lvlText w:val="%1."/>
      <w:lvlJc w:val="left"/>
      <w:pPr>
        <w:ind w:left="1080" w:hanging="72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
    <w:nsid w:val="43FC562C"/>
    <w:multiLevelType w:val="multilevel"/>
    <w:tmpl w:val="19902592"/>
    <w:lvl w:ilvl="0">
      <w:start w:val="3"/>
      <w:numFmt w:val="decimal"/>
      <w:lvlText w:val="%1"/>
      <w:lvlJc w:val="left"/>
      <w:pPr>
        <w:ind w:left="360" w:hanging="360"/>
      </w:pPr>
    </w:lvl>
    <w:lvl w:ilvl="1">
      <w:start w:val="1"/>
      <w:numFmt w:val="decimal"/>
      <w:lvlText w:val="%1.%2"/>
      <w:lvlJc w:val="left"/>
      <w:pPr>
        <w:ind w:left="4689"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nsid w:val="5DEB59F5"/>
    <w:multiLevelType w:val="multilevel"/>
    <w:tmpl w:val="A8F43718"/>
    <w:lvl w:ilvl="0">
      <w:start w:val="1"/>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BF44E07"/>
    <w:multiLevelType w:val="multilevel"/>
    <w:tmpl w:val="2EACF58C"/>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6F25211D"/>
    <w:multiLevelType w:val="multilevel"/>
    <w:tmpl w:val="FBD4764A"/>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13C4B"/>
    <w:rsid w:val="000028B6"/>
    <w:rsid w:val="000F2F3C"/>
    <w:rsid w:val="00113C4B"/>
    <w:rsid w:val="00114D84"/>
    <w:rsid w:val="005E3E04"/>
    <w:rsid w:val="005E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C2"/>
    <w:pPr>
      <w:autoSpaceDE w:val="0"/>
      <w:autoSpaceDN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F37A3"/>
    <w:pPr>
      <w:ind w:left="720"/>
      <w:contextualSpacing/>
    </w:pPr>
  </w:style>
  <w:style w:type="paragraph" w:styleId="BalloonText">
    <w:name w:val="Balloon Text"/>
    <w:basedOn w:val="Normal"/>
    <w:link w:val="BalloonTextChar"/>
    <w:uiPriority w:val="99"/>
    <w:semiHidden/>
    <w:unhideWhenUsed/>
    <w:rsid w:val="00B84011"/>
    <w:rPr>
      <w:rFonts w:ascii="Tahoma" w:hAnsi="Tahoma" w:cs="Tahoma"/>
      <w:sz w:val="16"/>
      <w:szCs w:val="16"/>
    </w:rPr>
  </w:style>
  <w:style w:type="character" w:customStyle="1" w:styleId="BalloonTextChar">
    <w:name w:val="Balloon Text Char"/>
    <w:basedOn w:val="DefaultParagraphFont"/>
    <w:link w:val="BalloonText"/>
    <w:uiPriority w:val="99"/>
    <w:semiHidden/>
    <w:rsid w:val="00B84011"/>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C2"/>
    <w:pPr>
      <w:autoSpaceDE w:val="0"/>
      <w:autoSpaceDN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F37A3"/>
    <w:pPr>
      <w:ind w:left="720"/>
      <w:contextualSpacing/>
    </w:pPr>
  </w:style>
  <w:style w:type="paragraph" w:styleId="BalloonText">
    <w:name w:val="Balloon Text"/>
    <w:basedOn w:val="Normal"/>
    <w:link w:val="BalloonTextChar"/>
    <w:uiPriority w:val="99"/>
    <w:semiHidden/>
    <w:unhideWhenUsed/>
    <w:rsid w:val="00B84011"/>
    <w:rPr>
      <w:rFonts w:ascii="Tahoma" w:hAnsi="Tahoma" w:cs="Tahoma"/>
      <w:sz w:val="16"/>
      <w:szCs w:val="16"/>
    </w:rPr>
  </w:style>
  <w:style w:type="character" w:customStyle="1" w:styleId="BalloonTextChar">
    <w:name w:val="Balloon Text Char"/>
    <w:basedOn w:val="DefaultParagraphFont"/>
    <w:link w:val="BalloonText"/>
    <w:uiPriority w:val="99"/>
    <w:semiHidden/>
    <w:rsid w:val="00B84011"/>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TPTelHY/SJHdmqQQVD3NYWrAA==">AMUW2mWeCyAfBJqeL0ovUyvDLBYFJc30KgLuGvj78R0XYGAGcou4Gt8lON8MgkpY3v9HV7LjwYWJj+xhVWMFiSBByRio5mf6pPd6I90O24bw/w+vUN/1Zt4BtQFq88O91mt5hPFQOuQ4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dguth</dc:creator>
  <cp:lastModifiedBy>Asus</cp:lastModifiedBy>
  <cp:revision>6</cp:revision>
  <dcterms:created xsi:type="dcterms:W3CDTF">2020-09-21T10:22:00Z</dcterms:created>
  <dcterms:modified xsi:type="dcterms:W3CDTF">2021-11-10T16:54:00Z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0x0101003FC02198765E13438F12CE2450FEACF7</vt:lpwstr>
  </property>
</Properties>
</file>